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DE" w:rsidRPr="00B21DB6" w:rsidRDefault="00DF6DA1" w:rsidP="002E70DE">
      <w:pPr>
        <w:pStyle w:val="Web"/>
        <w:spacing w:before="0" w:beforeAutospacing="0" w:after="0" w:afterAutospacing="0"/>
        <w:jc w:val="center"/>
        <w:rPr>
          <w:color w:val="0000FF"/>
          <w:sz w:val="40"/>
          <w:szCs w:val="40"/>
        </w:rPr>
      </w:pPr>
      <w:r>
        <w:rPr>
          <w:rFonts w:ascii="Arial" w:hAnsi="Arial" w:cs="Arial" w:hint="eastAsia"/>
          <w:b/>
          <w:bCs/>
          <w:color w:val="0000FF"/>
          <w:sz w:val="40"/>
          <w:szCs w:val="40"/>
        </w:rPr>
        <w:t>世界</w:t>
      </w:r>
      <w:r w:rsidR="00B21DB6" w:rsidRPr="00B21DB6">
        <w:rPr>
          <w:rFonts w:ascii="Arial" w:hAnsi="Arial" w:cs="Arial" w:hint="eastAsia"/>
          <w:b/>
          <w:bCs/>
          <w:color w:val="0000FF"/>
          <w:sz w:val="40"/>
          <w:szCs w:val="40"/>
        </w:rPr>
        <w:t>級表演太精采</w:t>
      </w:r>
      <w:r w:rsidR="002E70DE" w:rsidRPr="00B21DB6">
        <w:rPr>
          <w:rFonts w:ascii="Arial" w:hAnsi="Arial" w:cs="Arial"/>
          <w:b/>
          <w:bCs/>
          <w:color w:val="0000FF"/>
          <w:sz w:val="40"/>
          <w:szCs w:val="40"/>
        </w:rPr>
        <w:t>《超越佛朗明哥》</w:t>
      </w:r>
      <w:r w:rsidR="00B21DB6" w:rsidRPr="00B21DB6">
        <w:rPr>
          <w:rFonts w:ascii="Arial" w:hAnsi="Arial" w:cs="Arial" w:hint="eastAsia"/>
          <w:b/>
          <w:bCs/>
          <w:color w:val="0000FF"/>
          <w:sz w:val="40"/>
          <w:szCs w:val="40"/>
        </w:rPr>
        <w:t>索拉</w:t>
      </w:r>
      <w:r w:rsidR="00B21DB6" w:rsidRPr="00B21DB6">
        <w:rPr>
          <w:rFonts w:ascii="Arial" w:hAnsi="Arial" w:cs="Arial"/>
          <w:b/>
          <w:bCs/>
          <w:color w:val="0000FF"/>
          <w:sz w:val="40"/>
          <w:szCs w:val="40"/>
        </w:rPr>
        <w:t>不</w:t>
      </w:r>
      <w:r w:rsidR="00B21DB6" w:rsidRPr="00B21DB6">
        <w:rPr>
          <w:rFonts w:ascii="Arial" w:hAnsi="Arial" w:cs="Arial" w:hint="eastAsia"/>
          <w:b/>
          <w:bCs/>
          <w:color w:val="0000FF"/>
          <w:sz w:val="40"/>
          <w:szCs w:val="40"/>
        </w:rPr>
        <w:t>忍剪</w:t>
      </w:r>
    </w:p>
    <w:p w:rsidR="002E70DE" w:rsidRDefault="00024455" w:rsidP="002E70DE">
      <w:pPr>
        <w:pStyle w:val="Web"/>
        <w:spacing w:before="0" w:beforeAutospacing="0" w:after="0" w:afterAutospacing="0"/>
        <w:jc w:val="center"/>
      </w:pPr>
      <w:r>
        <w:rPr>
          <w:rFonts w:ascii="Arial" w:hAnsi="Arial" w:cs="Arial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419100</wp:posOffset>
            </wp:positionV>
            <wp:extent cx="3025140" cy="1866900"/>
            <wp:effectExtent l="19050" t="0" r="3810" b="0"/>
            <wp:wrapTight wrapText="bothSides">
              <wp:wrapPolygon edited="0">
                <wp:start x="-136" y="0"/>
                <wp:lineTo x="-136" y="21380"/>
                <wp:lineTo x="21627" y="21380"/>
                <wp:lineTo x="21627" y="0"/>
                <wp:lineTo x="-136" y="0"/>
              </wp:wrapPolygon>
            </wp:wrapTight>
            <wp:docPr id="1" name="圖片 1" descr="C:\Users\lenovo\Desktop\發稿\0609\世界級表演太精采《超越佛朗明哥》索拉不忍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發稿\0609\世界級表演太精采《超越佛朗明哥》索拉不忍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DA1">
        <w:rPr>
          <w:rFonts w:ascii="Arial" w:hAnsi="Arial" w:cs="Arial" w:hint="eastAsia"/>
          <w:b/>
          <w:bCs/>
          <w:color w:val="FF0000"/>
          <w:sz w:val="28"/>
          <w:szCs w:val="28"/>
        </w:rPr>
        <w:t>世界</w:t>
      </w:r>
      <w:r w:rsidR="00B21DB6">
        <w:rPr>
          <w:rFonts w:ascii="Arial" w:hAnsi="Arial" w:cs="Arial" w:hint="eastAsia"/>
          <w:b/>
          <w:bCs/>
          <w:color w:val="FF0000"/>
          <w:sz w:val="28"/>
          <w:szCs w:val="28"/>
        </w:rPr>
        <w:t>級表演</w:t>
      </w:r>
      <w:r w:rsidR="002E70DE">
        <w:rPr>
          <w:rFonts w:ascii="Arial" w:hAnsi="Arial" w:cs="Arial"/>
          <w:b/>
          <w:bCs/>
          <w:color w:val="FF0000"/>
          <w:sz w:val="28"/>
          <w:szCs w:val="28"/>
        </w:rPr>
        <w:t>導演不</w:t>
      </w:r>
      <w:r w:rsidR="00B21DB6">
        <w:rPr>
          <w:rFonts w:ascii="Arial" w:hAnsi="Arial" w:cs="Arial" w:hint="eastAsia"/>
          <w:b/>
          <w:bCs/>
          <w:color w:val="FF0000"/>
          <w:sz w:val="28"/>
          <w:szCs w:val="28"/>
        </w:rPr>
        <w:t>忍</w:t>
      </w:r>
      <w:r w:rsidR="00B21DB6">
        <w:rPr>
          <w:rFonts w:ascii="Arial" w:hAnsi="Arial" w:cs="Arial"/>
          <w:b/>
          <w:bCs/>
          <w:color w:val="FF0000"/>
          <w:sz w:val="28"/>
          <w:szCs w:val="28"/>
        </w:rPr>
        <w:t>剪《超越佛朗明哥》</w:t>
      </w:r>
      <w:r w:rsidR="002E70DE">
        <w:rPr>
          <w:rFonts w:ascii="Arial" w:hAnsi="Arial" w:cs="Arial"/>
          <w:b/>
          <w:bCs/>
          <w:color w:val="FF0000"/>
          <w:sz w:val="28"/>
          <w:szCs w:val="28"/>
        </w:rPr>
        <w:t>愛樂搭檔神救援</w:t>
      </w:r>
    </w:p>
    <w:p w:rsidR="00253DB3" w:rsidRDefault="00253DB3" w:rsidP="00024455">
      <w:pPr>
        <w:pStyle w:val="Web"/>
        <w:spacing w:before="0" w:beforeAutospacing="0" w:afterLines="50" w:afterAutospacing="0"/>
        <w:rPr>
          <w:rFonts w:ascii="Arial" w:hAnsi="Arial" w:cs="Arial"/>
          <w:color w:val="000000"/>
        </w:rPr>
      </w:pPr>
      <w:r w:rsidRPr="002E70DE">
        <w:rPr>
          <w:rFonts w:ascii="Arial" w:hAnsi="Arial" w:cs="Arial"/>
          <w:color w:val="000000"/>
        </w:rPr>
        <w:t>奧斯卡導演卡洛斯索拉</w:t>
      </w:r>
      <w:r w:rsidRPr="002E70DE">
        <w:rPr>
          <w:rFonts w:ascii="Arial" w:hAnsi="Arial" w:cs="Arial"/>
          <w:color w:val="000000"/>
        </w:rPr>
        <w:t xml:space="preserve">(Carlos </w:t>
      </w:r>
      <w:proofErr w:type="spellStart"/>
      <w:r w:rsidRPr="002E70DE">
        <w:rPr>
          <w:rFonts w:ascii="Arial" w:hAnsi="Arial" w:cs="Arial"/>
          <w:color w:val="000000"/>
        </w:rPr>
        <w:t>Saura</w:t>
      </w:r>
      <w:proofErr w:type="spellEnd"/>
      <w:r w:rsidRPr="002E70DE">
        <w:rPr>
          <w:rFonts w:ascii="Arial" w:hAnsi="Arial" w:cs="Arial"/>
          <w:color w:val="000000"/>
        </w:rPr>
        <w:t>)</w:t>
      </w:r>
      <w:r>
        <w:rPr>
          <w:rFonts w:ascii="Arial" w:hAnsi="Arial" w:cs="Arial" w:hint="eastAsia"/>
          <w:color w:val="000000"/>
        </w:rPr>
        <w:t>最近在他的新作</w:t>
      </w:r>
      <w:proofErr w:type="gramStart"/>
      <w:r w:rsidR="00DC4F38">
        <w:rPr>
          <w:rFonts w:ascii="Arial" w:hAnsi="Arial" w:cs="Arial" w:hint="eastAsia"/>
          <w:color w:val="000000"/>
        </w:rPr>
        <w:t>《</w:t>
      </w:r>
      <w:proofErr w:type="gramEnd"/>
      <w:r w:rsidRPr="002E70DE">
        <w:rPr>
          <w:rFonts w:ascii="Arial" w:hAnsi="Arial" w:cs="Arial"/>
          <w:color w:val="000000"/>
        </w:rPr>
        <w:t>超越佛朗明哥：索拉的霍塔舞曲</w:t>
      </w:r>
      <w:proofErr w:type="gramStart"/>
      <w:r w:rsidRPr="002E70DE">
        <w:rPr>
          <w:rFonts w:ascii="Arial" w:hAnsi="Arial" w:cs="Arial"/>
          <w:color w:val="000000"/>
        </w:rPr>
        <w:t>》</w:t>
      </w:r>
      <w:proofErr w:type="gramEnd"/>
      <w:r w:rsidRPr="002E70DE">
        <w:rPr>
          <w:rFonts w:ascii="Arial" w:hAnsi="Arial" w:cs="Arial"/>
          <w:color w:val="000000"/>
        </w:rPr>
        <w:t>(J: Beyond Flamenco)</w:t>
      </w:r>
      <w:r>
        <w:rPr>
          <w:rFonts w:ascii="Arial" w:hAnsi="Arial" w:cs="Arial" w:hint="eastAsia"/>
          <w:color w:val="000000"/>
        </w:rPr>
        <w:t>中，不僅</w:t>
      </w:r>
      <w:r>
        <w:rPr>
          <w:rFonts w:ascii="Arial" w:hAnsi="Arial" w:cs="Arial"/>
          <w:color w:val="000000"/>
        </w:rPr>
        <w:t>邀集首屈一指的舞王舞</w:t>
      </w:r>
      <w:proofErr w:type="gramStart"/>
      <w:r>
        <w:rPr>
          <w:rFonts w:ascii="Arial" w:hAnsi="Arial" w:cs="Arial"/>
          <w:color w:val="000000"/>
        </w:rPr>
        <w:t>后</w:t>
      </w:r>
      <w:proofErr w:type="gramEnd"/>
      <w:r w:rsidRPr="002E70DE">
        <w:rPr>
          <w:rFonts w:ascii="Arial" w:hAnsi="Arial" w:cs="Arial"/>
          <w:color w:val="000000"/>
        </w:rPr>
        <w:t>獻藝，更有葛萊美得主、西班牙國家音樂獎得主</w:t>
      </w:r>
      <w:r>
        <w:rPr>
          <w:rFonts w:ascii="Arial" w:hAnsi="Arial" w:cs="Arial" w:hint="eastAsia"/>
          <w:color w:val="000000"/>
        </w:rPr>
        <w:t>來</w:t>
      </w:r>
      <w:r w:rsidRPr="002E70DE">
        <w:rPr>
          <w:rFonts w:ascii="Arial" w:hAnsi="Arial" w:cs="Arial"/>
          <w:color w:val="000000"/>
        </w:rPr>
        <w:t>助陣</w:t>
      </w:r>
      <w:r w:rsidR="003343FA">
        <w:rPr>
          <w:rFonts w:ascii="Arial" w:hAnsi="Arial" w:cs="Arial" w:hint="eastAsia"/>
          <w:color w:val="000000"/>
        </w:rPr>
        <w:t>；</w:t>
      </w:r>
      <w:r>
        <w:rPr>
          <w:rFonts w:ascii="Arial" w:hAnsi="Arial" w:cs="Arial" w:hint="eastAsia"/>
          <w:color w:val="000000"/>
        </w:rPr>
        <w:t>問題是電影預定只有</w:t>
      </w:r>
      <w:r>
        <w:rPr>
          <w:rFonts w:ascii="Arial" w:hAnsi="Arial" w:cs="Arial" w:hint="eastAsia"/>
          <w:color w:val="000000"/>
        </w:rPr>
        <w:t>90</w:t>
      </w:r>
      <w:r>
        <w:rPr>
          <w:rFonts w:ascii="Arial" w:hAnsi="Arial" w:cs="Arial" w:hint="eastAsia"/>
          <w:color w:val="000000"/>
        </w:rPr>
        <w:t>分鐘，大家表演</w:t>
      </w:r>
      <w:r w:rsidR="001F5226">
        <w:rPr>
          <w:rFonts w:ascii="Arial" w:hAnsi="Arial" w:cs="Arial" w:hint="eastAsia"/>
          <w:color w:val="000000"/>
        </w:rPr>
        <w:t>卻</w:t>
      </w:r>
      <w:r>
        <w:rPr>
          <w:rFonts w:ascii="Arial" w:hAnsi="Arial" w:cs="Arial" w:hint="eastAsia"/>
          <w:color w:val="000000"/>
        </w:rPr>
        <w:t>都太精采，究竟</w:t>
      </w:r>
      <w:proofErr w:type="gramStart"/>
      <w:r>
        <w:rPr>
          <w:rFonts w:ascii="Arial" w:hAnsi="Arial" w:cs="Arial" w:hint="eastAsia"/>
          <w:color w:val="000000"/>
        </w:rPr>
        <w:t>該剪誰</w:t>
      </w:r>
      <w:proofErr w:type="gramEnd"/>
      <w:r>
        <w:rPr>
          <w:rFonts w:ascii="Arial" w:hAnsi="Arial" w:cs="Arial" w:hint="eastAsia"/>
          <w:color w:val="000000"/>
        </w:rPr>
        <w:t>？</w:t>
      </w:r>
      <w:r w:rsidR="00E256EB">
        <w:rPr>
          <w:rFonts w:ascii="Arial" w:hAnsi="Arial" w:cs="Arial" w:hint="eastAsia"/>
          <w:color w:val="000000"/>
        </w:rPr>
        <w:t>竟</w:t>
      </w:r>
      <w:r w:rsidR="001F5226">
        <w:rPr>
          <w:rFonts w:ascii="Arial" w:hAnsi="Arial" w:cs="Arial" w:hint="eastAsia"/>
          <w:color w:val="000000"/>
        </w:rPr>
        <w:t>讓導演</w:t>
      </w:r>
      <w:r w:rsidR="001F5226" w:rsidRPr="002E70DE">
        <w:rPr>
          <w:rFonts w:ascii="Arial" w:hAnsi="Arial" w:cs="Arial"/>
          <w:color w:val="000000"/>
        </w:rPr>
        <w:t>索拉</w:t>
      </w:r>
      <w:r w:rsidR="00DC4F38">
        <w:rPr>
          <w:rFonts w:ascii="Arial" w:hAnsi="Arial" w:cs="Arial" w:hint="eastAsia"/>
          <w:color w:val="000000"/>
        </w:rPr>
        <w:t>大傷</w:t>
      </w:r>
      <w:r w:rsidR="001F5226">
        <w:rPr>
          <w:rFonts w:ascii="Arial" w:hAnsi="Arial" w:cs="Arial" w:hint="eastAsia"/>
          <w:color w:val="000000"/>
        </w:rPr>
        <w:t>腦筋！</w:t>
      </w:r>
      <w:r w:rsidR="00E256EB">
        <w:rPr>
          <w:rFonts w:ascii="Arial" w:hAnsi="Arial" w:cs="Arial" w:hint="eastAsia"/>
          <w:color w:val="000000"/>
        </w:rPr>
        <w:t>眼看電影即將在多倫多影展首映，最後是</w:t>
      </w:r>
      <w:r w:rsidR="005C149D">
        <w:rPr>
          <w:rFonts w:ascii="Arial" w:hAnsi="Arial" w:cs="Arial"/>
          <w:color w:val="000000"/>
        </w:rPr>
        <w:t>柏林愛樂</w:t>
      </w:r>
      <w:r w:rsidR="00E256EB" w:rsidRPr="002E70DE">
        <w:rPr>
          <w:rFonts w:ascii="Arial" w:hAnsi="Arial" w:cs="Arial"/>
          <w:color w:val="000000"/>
        </w:rPr>
        <w:t>搭檔</w:t>
      </w:r>
      <w:r w:rsidR="00E256EB">
        <w:rPr>
          <w:rFonts w:ascii="Arial" w:hAnsi="Arial" w:cs="Arial" w:hint="eastAsia"/>
          <w:color w:val="000000"/>
        </w:rPr>
        <w:t>音樂家</w:t>
      </w:r>
      <w:r w:rsidR="00E256EB" w:rsidRPr="002E70DE">
        <w:rPr>
          <w:rFonts w:ascii="Arial" w:hAnsi="Arial" w:cs="Arial"/>
          <w:color w:val="000000"/>
        </w:rPr>
        <w:t>胡安卡尼薩雷斯</w:t>
      </w:r>
      <w:r w:rsidR="00E256EB" w:rsidRPr="002E70DE">
        <w:rPr>
          <w:rFonts w:ascii="Arial" w:hAnsi="Arial" w:cs="Arial"/>
          <w:color w:val="000000"/>
        </w:rPr>
        <w:t xml:space="preserve">(Juan Manuel </w:t>
      </w:r>
      <w:proofErr w:type="spellStart"/>
      <w:r w:rsidR="00E256EB" w:rsidRPr="002E70DE">
        <w:rPr>
          <w:rFonts w:ascii="Arial" w:hAnsi="Arial" w:cs="Arial"/>
          <w:color w:val="000000"/>
        </w:rPr>
        <w:t>Cañizares</w:t>
      </w:r>
      <w:proofErr w:type="spellEnd"/>
      <w:r w:rsidR="00E256EB" w:rsidRPr="002E70DE">
        <w:rPr>
          <w:rFonts w:ascii="Arial" w:hAnsi="Arial" w:cs="Arial"/>
          <w:color w:val="000000"/>
        </w:rPr>
        <w:t>)</w:t>
      </w:r>
      <w:r w:rsidR="00E256EB">
        <w:rPr>
          <w:rFonts w:ascii="Arial" w:hAnsi="Arial" w:cs="Arial" w:hint="eastAsia"/>
          <w:color w:val="000000"/>
        </w:rPr>
        <w:t>跳出來</w:t>
      </w:r>
      <w:r w:rsidR="00DC4F38" w:rsidRPr="002E70DE">
        <w:rPr>
          <w:rFonts w:ascii="Arial" w:hAnsi="Arial" w:cs="Arial"/>
          <w:color w:val="000000"/>
        </w:rPr>
        <w:t>「</w:t>
      </w:r>
      <w:proofErr w:type="gramStart"/>
      <w:r w:rsidR="00DC4F38" w:rsidRPr="002E70DE">
        <w:rPr>
          <w:rFonts w:ascii="Arial" w:hAnsi="Arial" w:cs="Arial"/>
          <w:color w:val="000000"/>
        </w:rPr>
        <w:t>卡歌</w:t>
      </w:r>
      <w:proofErr w:type="gramEnd"/>
      <w:r w:rsidR="00DC4F38" w:rsidRPr="002E70DE">
        <w:rPr>
          <w:rFonts w:ascii="Arial" w:hAnsi="Arial" w:cs="Arial"/>
          <w:color w:val="000000"/>
        </w:rPr>
        <w:t>」</w:t>
      </w:r>
      <w:r w:rsidR="00E256EB">
        <w:rPr>
          <w:rFonts w:ascii="Arial" w:hAnsi="Arial" w:cs="Arial" w:hint="eastAsia"/>
          <w:color w:val="000000"/>
        </w:rPr>
        <w:t>解圍，</w:t>
      </w:r>
      <w:r w:rsidR="00DC4F38">
        <w:rPr>
          <w:rFonts w:ascii="Arial" w:hAnsi="Arial" w:cs="Arial" w:hint="eastAsia"/>
          <w:color w:val="000000"/>
        </w:rPr>
        <w:t>大家才</w:t>
      </w:r>
      <w:proofErr w:type="gramStart"/>
      <w:r w:rsidR="00DC4F38">
        <w:rPr>
          <w:rFonts w:ascii="Arial" w:hAnsi="Arial" w:cs="Arial" w:hint="eastAsia"/>
          <w:color w:val="000000"/>
        </w:rPr>
        <w:t>鬆</w:t>
      </w:r>
      <w:proofErr w:type="gramEnd"/>
      <w:r w:rsidR="00DC4F38">
        <w:rPr>
          <w:rFonts w:ascii="Arial" w:hAnsi="Arial" w:cs="Arial" w:hint="eastAsia"/>
          <w:color w:val="000000"/>
        </w:rPr>
        <w:t>了一口氣。這部</w:t>
      </w:r>
      <w:r w:rsidR="00DC4F38" w:rsidRPr="002E70DE">
        <w:rPr>
          <w:rFonts w:ascii="Arial" w:hAnsi="Arial" w:cs="Arial"/>
          <w:color w:val="000000"/>
        </w:rPr>
        <w:t>獲</w:t>
      </w:r>
      <w:r w:rsidR="00DC4F38">
        <w:rPr>
          <w:rFonts w:ascii="Arial" w:hAnsi="Arial" w:cs="Arial" w:hint="eastAsia"/>
          <w:color w:val="000000"/>
        </w:rPr>
        <w:t>得</w:t>
      </w:r>
      <w:r w:rsidR="00DC4F38" w:rsidRPr="002E70DE">
        <w:rPr>
          <w:rFonts w:ascii="Arial" w:hAnsi="Arial" w:cs="Arial"/>
          <w:color w:val="000000"/>
        </w:rPr>
        <w:t>法國媒體讚賞「力與美的極致展現！」的</w:t>
      </w:r>
      <w:r w:rsidR="00DC4F38">
        <w:rPr>
          <w:rFonts w:ascii="Arial" w:hAnsi="Arial" w:cs="Arial" w:hint="eastAsia"/>
          <w:color w:val="000000"/>
        </w:rPr>
        <w:t>電影《</w:t>
      </w:r>
      <w:r w:rsidR="00DC4F38">
        <w:rPr>
          <w:rFonts w:ascii="Arial" w:hAnsi="Arial" w:cs="Arial"/>
          <w:color w:val="000000"/>
        </w:rPr>
        <w:t>超越佛朗明哥</w:t>
      </w:r>
      <w:r w:rsidR="00DC4F38" w:rsidRPr="002E70DE">
        <w:rPr>
          <w:rFonts w:ascii="Arial" w:hAnsi="Arial" w:cs="Arial"/>
          <w:color w:val="000000"/>
        </w:rPr>
        <w:t>》</w:t>
      </w:r>
      <w:r w:rsidR="00DC4F38">
        <w:rPr>
          <w:rFonts w:ascii="Arial" w:hAnsi="Arial" w:cs="Arial" w:hint="eastAsia"/>
          <w:color w:val="000000"/>
        </w:rPr>
        <w:t>，不僅有台灣朱宗慶、雲門等藝術團體力挺，更</w:t>
      </w:r>
      <w:r w:rsidR="00B21DB6">
        <w:rPr>
          <w:rFonts w:ascii="Arial" w:hAnsi="Arial" w:cs="Arial" w:hint="eastAsia"/>
          <w:color w:val="000000"/>
        </w:rPr>
        <w:t>有</w:t>
      </w:r>
      <w:r w:rsidR="00DC4F38">
        <w:rPr>
          <w:rFonts w:ascii="Arial" w:hAnsi="Arial" w:cs="Arial" w:hint="eastAsia"/>
          <w:color w:val="000000"/>
        </w:rPr>
        <w:t>佛朗明哥團體</w:t>
      </w:r>
      <w:r w:rsidR="00B21DB6">
        <w:rPr>
          <w:rFonts w:ascii="Arial" w:hAnsi="Arial" w:cs="Arial" w:hint="eastAsia"/>
          <w:color w:val="000000"/>
        </w:rPr>
        <w:t>表示「每段都是兩廳院等級的表演」</w:t>
      </w:r>
      <w:r w:rsidR="00DC4F38">
        <w:rPr>
          <w:rFonts w:ascii="Arial" w:hAnsi="Arial" w:cs="Arial" w:hint="eastAsia"/>
          <w:color w:val="000000"/>
        </w:rPr>
        <w:t>，</w:t>
      </w:r>
      <w:proofErr w:type="gramStart"/>
      <w:r w:rsidR="00DC4F38">
        <w:rPr>
          <w:rFonts w:ascii="Arial" w:hAnsi="Arial" w:cs="Arial" w:hint="eastAsia"/>
          <w:color w:val="000000"/>
        </w:rPr>
        <w:t>該片今起</w:t>
      </w:r>
      <w:proofErr w:type="gramEnd"/>
      <w:r w:rsidR="00DC4F38">
        <w:rPr>
          <w:rFonts w:ascii="Arial" w:hAnsi="Arial" w:cs="Arial" w:hint="eastAsia"/>
          <w:color w:val="000000"/>
        </w:rPr>
        <w:t>在戲院上映。</w:t>
      </w:r>
    </w:p>
    <w:p w:rsidR="002E70DE" w:rsidRPr="002E70DE" w:rsidRDefault="00DC4F38" w:rsidP="00024455">
      <w:pPr>
        <w:pStyle w:val="Web"/>
        <w:spacing w:before="0" w:beforeAutospacing="0" w:afterLines="50" w:afterAutospacing="0"/>
      </w:pPr>
      <w:r>
        <w:rPr>
          <w:rFonts w:ascii="Arial" w:hAnsi="Arial" w:cs="Arial"/>
          <w:color w:val="000000"/>
        </w:rPr>
        <w:t>西班牙導演卡洛斯索拉</w:t>
      </w:r>
      <w:r>
        <w:rPr>
          <w:rFonts w:ascii="Arial" w:hAnsi="Arial" w:cs="Arial" w:hint="eastAsia"/>
          <w:color w:val="000000"/>
        </w:rPr>
        <w:t>在</w:t>
      </w:r>
      <w:r w:rsidR="002E70DE" w:rsidRPr="002E70DE">
        <w:rPr>
          <w:rFonts w:ascii="Arial" w:hAnsi="Arial" w:cs="Arial"/>
          <w:color w:val="000000"/>
        </w:rPr>
        <w:t>三大影展獲獎</w:t>
      </w:r>
      <w:proofErr w:type="gramStart"/>
      <w:r w:rsidR="002E70DE" w:rsidRPr="002E70DE">
        <w:rPr>
          <w:rFonts w:ascii="Arial" w:hAnsi="Arial" w:cs="Arial"/>
          <w:color w:val="000000"/>
        </w:rPr>
        <w:t>無數，</w:t>
      </w:r>
      <w:proofErr w:type="gramEnd"/>
      <w:r>
        <w:rPr>
          <w:rFonts w:ascii="Arial" w:hAnsi="Arial" w:cs="Arial" w:hint="eastAsia"/>
          <w:color w:val="000000"/>
        </w:rPr>
        <w:t>尤</w:t>
      </w:r>
      <w:r>
        <w:rPr>
          <w:rFonts w:ascii="Arial" w:hAnsi="Arial" w:cs="Arial"/>
          <w:color w:val="000000"/>
        </w:rPr>
        <w:t>以《佛朗明哥》、《情慾飛舞》為首的音樂電影系列更是招牌</w:t>
      </w:r>
      <w:r w:rsidR="002E70DE" w:rsidRPr="002E70DE">
        <w:rPr>
          <w:rFonts w:ascii="Arial" w:hAnsi="Arial" w:cs="Arial"/>
          <w:color w:val="000000"/>
        </w:rPr>
        <w:t>。本</w:t>
      </w:r>
      <w:proofErr w:type="gramStart"/>
      <w:r w:rsidR="002E70DE" w:rsidRPr="002E70DE">
        <w:rPr>
          <w:rFonts w:ascii="Arial" w:hAnsi="Arial" w:cs="Arial"/>
          <w:color w:val="000000"/>
        </w:rPr>
        <w:t>週</w:t>
      </w:r>
      <w:proofErr w:type="gramEnd"/>
      <w:r w:rsidR="002E70DE" w:rsidRPr="002E70DE">
        <w:rPr>
          <w:rFonts w:ascii="Arial" w:hAnsi="Arial" w:cs="Arial"/>
          <w:color w:val="000000"/>
        </w:rPr>
        <w:t>上映的《超越佛朗明哥》</w:t>
      </w:r>
      <w:r>
        <w:rPr>
          <w:rFonts w:ascii="Arial" w:hAnsi="Arial" w:cs="Arial" w:hint="eastAsia"/>
          <w:color w:val="000000"/>
        </w:rPr>
        <w:t>正</w:t>
      </w:r>
      <w:r w:rsidR="002E70DE" w:rsidRPr="002E70DE">
        <w:rPr>
          <w:rFonts w:ascii="Arial" w:hAnsi="Arial" w:cs="Arial"/>
          <w:color w:val="000000"/>
        </w:rPr>
        <w:t>是該系列</w:t>
      </w:r>
      <w:r>
        <w:rPr>
          <w:rFonts w:ascii="Arial" w:hAnsi="Arial" w:cs="Arial" w:hint="eastAsia"/>
          <w:color w:val="000000"/>
        </w:rPr>
        <w:t>的</w:t>
      </w:r>
      <w:r>
        <w:rPr>
          <w:rFonts w:ascii="Arial" w:hAnsi="Arial" w:cs="Arial"/>
          <w:color w:val="000000"/>
        </w:rPr>
        <w:t>封</w:t>
      </w:r>
      <w:r>
        <w:rPr>
          <w:rFonts w:ascii="Arial" w:hAnsi="Arial" w:cs="Arial" w:hint="eastAsia"/>
          <w:color w:val="000000"/>
        </w:rPr>
        <w:t>刀</w:t>
      </w:r>
      <w:r w:rsidR="002E70DE" w:rsidRPr="002E70DE">
        <w:rPr>
          <w:rFonts w:ascii="Arial" w:hAnsi="Arial" w:cs="Arial"/>
          <w:color w:val="000000"/>
        </w:rPr>
        <w:t>之作</w:t>
      </w:r>
      <w:r>
        <w:rPr>
          <w:rFonts w:ascii="Arial" w:hAnsi="Arial" w:cs="Arial" w:hint="eastAsia"/>
          <w:color w:val="000000"/>
        </w:rPr>
        <w:t>。該片</w:t>
      </w:r>
      <w:r>
        <w:rPr>
          <w:rFonts w:ascii="Arial" w:hAnsi="Arial" w:cs="Arial"/>
          <w:color w:val="000000"/>
        </w:rPr>
        <w:t>邀集世界知名舞者、樂手，共同探究藝術之美，</w:t>
      </w:r>
      <w:r w:rsidR="002E70DE" w:rsidRPr="002E70DE">
        <w:rPr>
          <w:rFonts w:ascii="Arial" w:hAnsi="Arial" w:cs="Arial"/>
          <w:color w:val="000000"/>
        </w:rPr>
        <w:t>拍攝前就備受各國矚目，</w:t>
      </w:r>
      <w:r>
        <w:rPr>
          <w:rFonts w:ascii="Arial" w:hAnsi="Arial" w:cs="Arial" w:hint="eastAsia"/>
          <w:color w:val="000000"/>
        </w:rPr>
        <w:t>包括</w:t>
      </w:r>
      <w:r w:rsidR="002E70DE" w:rsidRPr="002E70DE">
        <w:rPr>
          <w:rFonts w:ascii="Arial" w:hAnsi="Arial" w:cs="Arial"/>
          <w:color w:val="000000"/>
        </w:rPr>
        <w:t>法國、瑞士及日本</w:t>
      </w:r>
      <w:r>
        <w:rPr>
          <w:rFonts w:ascii="Arial" w:hAnsi="Arial" w:cs="Arial" w:hint="eastAsia"/>
          <w:color w:val="000000"/>
        </w:rPr>
        <w:t>等</w:t>
      </w:r>
      <w:r w:rsidR="002E70DE" w:rsidRPr="002E70DE">
        <w:rPr>
          <w:rFonts w:ascii="Arial" w:hAnsi="Arial" w:cs="Arial"/>
          <w:color w:val="000000"/>
        </w:rPr>
        <w:t>都爭相搶購版權，足見西班牙舞蹈</w:t>
      </w:r>
      <w:r>
        <w:rPr>
          <w:rFonts w:ascii="Arial" w:hAnsi="Arial" w:cs="Arial" w:hint="eastAsia"/>
          <w:color w:val="000000"/>
        </w:rPr>
        <w:t>的</w:t>
      </w:r>
      <w:r w:rsidR="002E70DE" w:rsidRPr="002E70DE">
        <w:rPr>
          <w:rFonts w:ascii="Arial" w:hAnsi="Arial" w:cs="Arial"/>
          <w:color w:val="000000"/>
        </w:rPr>
        <w:t>魅力無人能擋。令人意外的是，該片</w:t>
      </w:r>
      <w:r w:rsidR="008B2013">
        <w:rPr>
          <w:rFonts w:ascii="Arial" w:hAnsi="Arial" w:cs="Arial" w:hint="eastAsia"/>
          <w:color w:val="000000"/>
        </w:rPr>
        <w:t>去年獲選</w:t>
      </w:r>
      <w:r w:rsidR="008B2013">
        <w:rPr>
          <w:rFonts w:ascii="Arial" w:hAnsi="Arial" w:cs="Arial"/>
          <w:color w:val="000000"/>
        </w:rPr>
        <w:t>多倫多</w:t>
      </w:r>
      <w:r w:rsidR="008B2013">
        <w:rPr>
          <w:rFonts w:ascii="Arial" w:hAnsi="Arial" w:cs="Arial" w:hint="eastAsia"/>
          <w:color w:val="000000"/>
        </w:rPr>
        <w:t>影展</w:t>
      </w:r>
      <w:r w:rsidR="002E70DE" w:rsidRPr="002E70DE">
        <w:rPr>
          <w:rFonts w:ascii="Arial" w:hAnsi="Arial" w:cs="Arial"/>
          <w:color w:val="000000"/>
        </w:rPr>
        <w:t>，</w:t>
      </w:r>
      <w:r w:rsidR="008B2013" w:rsidRPr="002E70DE">
        <w:rPr>
          <w:rFonts w:ascii="Arial" w:hAnsi="Arial" w:cs="Arial"/>
          <w:color w:val="000000"/>
        </w:rPr>
        <w:t>首映前</w:t>
      </w:r>
      <w:r w:rsidR="008B2013">
        <w:rPr>
          <w:rFonts w:ascii="Arial" w:hAnsi="Arial" w:cs="Arial"/>
          <w:color w:val="000000"/>
        </w:rPr>
        <w:t>卻傳出</w:t>
      </w:r>
      <w:r w:rsidR="008B2013">
        <w:rPr>
          <w:rFonts w:ascii="Arial" w:hAnsi="Arial" w:cs="Arial" w:hint="eastAsia"/>
          <w:color w:val="000000"/>
        </w:rPr>
        <w:t>電影過</w:t>
      </w:r>
      <w:r w:rsidR="008B2013">
        <w:rPr>
          <w:rFonts w:ascii="Arial" w:hAnsi="Arial" w:cs="Arial"/>
          <w:color w:val="000000"/>
        </w:rPr>
        <w:t>長，</w:t>
      </w:r>
      <w:r w:rsidR="008B2013">
        <w:rPr>
          <w:rFonts w:ascii="Arial" w:hAnsi="Arial" w:cs="Arial" w:hint="eastAsia"/>
          <w:color w:val="000000"/>
        </w:rPr>
        <w:t>但導演</w:t>
      </w:r>
      <w:r w:rsidR="008B2013" w:rsidRPr="002E70DE">
        <w:rPr>
          <w:rFonts w:ascii="Arial" w:hAnsi="Arial" w:cs="Arial"/>
          <w:color w:val="000000"/>
        </w:rPr>
        <w:t>索拉</w:t>
      </w:r>
      <w:r w:rsidR="008B2013">
        <w:rPr>
          <w:rFonts w:ascii="Arial" w:hAnsi="Arial" w:cs="Arial" w:hint="eastAsia"/>
          <w:color w:val="000000"/>
        </w:rPr>
        <w:t>卻因</w:t>
      </w:r>
      <w:proofErr w:type="gramStart"/>
      <w:r w:rsidR="008B2013" w:rsidRPr="002E70DE">
        <w:rPr>
          <w:rFonts w:ascii="Arial" w:hAnsi="Arial" w:cs="Arial"/>
          <w:color w:val="000000"/>
        </w:rPr>
        <w:t>心疼</w:t>
      </w:r>
      <w:r w:rsidR="008B2013">
        <w:rPr>
          <w:rFonts w:ascii="Arial" w:hAnsi="Arial" w:cs="Arial" w:hint="eastAsia"/>
          <w:color w:val="000000"/>
        </w:rPr>
        <w:t>片中</w:t>
      </w:r>
      <w:r w:rsidR="008B2013" w:rsidRPr="002E70DE">
        <w:rPr>
          <w:rFonts w:ascii="Arial" w:hAnsi="Arial" w:cs="Arial"/>
          <w:color w:val="000000"/>
        </w:rPr>
        <w:t>精彩</w:t>
      </w:r>
      <w:proofErr w:type="gramEnd"/>
      <w:r w:rsidR="008B2013" w:rsidRPr="002E70DE">
        <w:rPr>
          <w:rFonts w:ascii="Arial" w:hAnsi="Arial" w:cs="Arial"/>
          <w:color w:val="000000"/>
        </w:rPr>
        <w:t>表演而</w:t>
      </w:r>
      <w:r w:rsidR="008B2013">
        <w:rPr>
          <w:rFonts w:ascii="Arial" w:hAnsi="Arial" w:cs="Arial" w:hint="eastAsia"/>
          <w:color w:val="000000"/>
        </w:rPr>
        <w:t>遲遲</w:t>
      </w:r>
      <w:proofErr w:type="gramStart"/>
      <w:r w:rsidR="008B2013">
        <w:rPr>
          <w:rFonts w:ascii="Arial" w:hAnsi="Arial" w:cs="Arial" w:hint="eastAsia"/>
          <w:color w:val="000000"/>
        </w:rPr>
        <w:t>不肯動剪</w:t>
      </w:r>
      <w:proofErr w:type="gramEnd"/>
      <w:r w:rsidR="008B2013">
        <w:rPr>
          <w:rFonts w:ascii="Arial" w:hAnsi="Arial" w:cs="Arial" w:hint="eastAsia"/>
          <w:color w:val="000000"/>
        </w:rPr>
        <w:t>，最後是</w:t>
      </w:r>
      <w:r w:rsidR="008B2013">
        <w:rPr>
          <w:rFonts w:ascii="Arial" w:hAnsi="Arial" w:cs="Arial"/>
          <w:color w:val="000000"/>
        </w:rPr>
        <w:t>柏林愛樂</w:t>
      </w:r>
      <w:r w:rsidR="008B2013">
        <w:rPr>
          <w:rFonts w:ascii="Arial" w:hAnsi="Arial" w:cs="Arial" w:hint="eastAsia"/>
          <w:color w:val="000000"/>
        </w:rPr>
        <w:t>指定搭檔、</w:t>
      </w:r>
      <w:r w:rsidR="008B2013" w:rsidRPr="002E70DE">
        <w:rPr>
          <w:rFonts w:ascii="Arial" w:hAnsi="Arial" w:cs="Arial"/>
          <w:color w:val="000000"/>
        </w:rPr>
        <w:t>佛朗明哥吉他大師卡尼薩雷斯</w:t>
      </w:r>
      <w:r w:rsidR="008B2013">
        <w:rPr>
          <w:rFonts w:ascii="Arial" w:hAnsi="Arial" w:cs="Arial" w:hint="eastAsia"/>
          <w:color w:val="000000"/>
        </w:rPr>
        <w:t>主動想</w:t>
      </w:r>
      <w:r w:rsidR="008B2013" w:rsidRPr="002E70DE">
        <w:rPr>
          <w:rFonts w:ascii="Arial" w:hAnsi="Arial" w:cs="Arial"/>
          <w:color w:val="000000"/>
        </w:rPr>
        <w:t>將自己</w:t>
      </w:r>
      <w:r w:rsidR="008B2013">
        <w:rPr>
          <w:rFonts w:ascii="Arial" w:hAnsi="Arial" w:cs="Arial" w:hint="eastAsia"/>
          <w:color w:val="000000"/>
        </w:rPr>
        <w:t>在片中</w:t>
      </w:r>
      <w:r w:rsidR="008B2013" w:rsidRPr="002E70DE">
        <w:rPr>
          <w:rFonts w:ascii="Arial" w:hAnsi="Arial" w:cs="Arial"/>
          <w:color w:val="000000"/>
        </w:rPr>
        <w:t>的</w:t>
      </w:r>
      <w:r w:rsidR="008B2013">
        <w:rPr>
          <w:rFonts w:ascii="Arial" w:hAnsi="Arial" w:cs="Arial" w:hint="eastAsia"/>
          <w:color w:val="000000"/>
        </w:rPr>
        <w:t>【</w:t>
      </w:r>
      <w:r w:rsidR="008B2013" w:rsidRPr="002E70DE">
        <w:rPr>
          <w:rFonts w:ascii="Arial" w:hAnsi="Arial" w:cs="Arial"/>
          <w:color w:val="000000"/>
        </w:rPr>
        <w:t>大霍塔舞曲</w:t>
      </w:r>
      <w:r w:rsidR="008B2013">
        <w:rPr>
          <w:rFonts w:ascii="Arial" w:hAnsi="Arial" w:cs="Arial" w:hint="eastAsia"/>
          <w:color w:val="000000"/>
        </w:rPr>
        <w:t>】</w:t>
      </w:r>
      <w:r w:rsidR="008B2013">
        <w:rPr>
          <w:rFonts w:ascii="Arial" w:hAnsi="Arial" w:cs="Arial"/>
          <w:color w:val="000000"/>
        </w:rPr>
        <w:t>重新編成</w:t>
      </w:r>
      <w:r w:rsidR="008B2013" w:rsidRPr="002E70DE">
        <w:rPr>
          <w:rFonts w:ascii="Arial" w:hAnsi="Arial" w:cs="Arial"/>
          <w:color w:val="000000"/>
        </w:rPr>
        <w:t>精華版，才讓觀眾得以一</w:t>
      </w:r>
      <w:proofErr w:type="gramStart"/>
      <w:r w:rsidR="008B2013" w:rsidRPr="002E70DE">
        <w:rPr>
          <w:rFonts w:ascii="Arial" w:hAnsi="Arial" w:cs="Arial"/>
          <w:color w:val="000000"/>
        </w:rPr>
        <w:t>窺</w:t>
      </w:r>
      <w:r w:rsidR="008B2013">
        <w:rPr>
          <w:rFonts w:ascii="Arial" w:hAnsi="Arial" w:cs="Arial" w:hint="eastAsia"/>
          <w:color w:val="000000"/>
        </w:rPr>
        <w:t>片中</w:t>
      </w:r>
      <w:r w:rsidR="008B2013">
        <w:rPr>
          <w:rFonts w:ascii="Arial" w:hAnsi="Arial" w:cs="Arial"/>
          <w:color w:val="000000"/>
        </w:rPr>
        <w:t>更</w:t>
      </w:r>
      <w:proofErr w:type="gramEnd"/>
      <w:r w:rsidR="008B2013">
        <w:rPr>
          <w:rFonts w:ascii="Arial" w:hAnsi="Arial" w:cs="Arial" w:hint="eastAsia"/>
          <w:color w:val="000000"/>
        </w:rPr>
        <w:t>完整的</w:t>
      </w:r>
      <w:r w:rsidR="008B2013" w:rsidRPr="002E70DE">
        <w:rPr>
          <w:rFonts w:ascii="Arial" w:hAnsi="Arial" w:cs="Arial"/>
          <w:color w:val="000000"/>
        </w:rPr>
        <w:t>精彩演出。</w:t>
      </w:r>
    </w:p>
    <w:p w:rsidR="002E70DE" w:rsidRPr="007A3399" w:rsidRDefault="007A3399" w:rsidP="002E70DE">
      <w:pPr>
        <w:pStyle w:val="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A3399">
        <w:rPr>
          <w:rFonts w:ascii="Arial" w:hAnsi="Arial" w:cs="Arial"/>
          <w:b/>
          <w:color w:val="FF0000"/>
          <w:sz w:val="28"/>
          <w:szCs w:val="28"/>
        </w:rPr>
        <w:t>朱宗慶</w:t>
      </w:r>
      <w:r w:rsidRPr="007A3399">
        <w:rPr>
          <w:rFonts w:ascii="Arial" w:hAnsi="Arial" w:cs="Arial" w:hint="eastAsia"/>
          <w:b/>
          <w:color w:val="FF0000"/>
          <w:sz w:val="28"/>
          <w:szCs w:val="28"/>
        </w:rPr>
        <w:t>推薦、</w:t>
      </w:r>
      <w:proofErr w:type="gramStart"/>
      <w:r w:rsidRPr="007A3399">
        <w:rPr>
          <w:rFonts w:ascii="Arial" w:hAnsi="Arial" w:cs="Arial" w:hint="eastAsia"/>
          <w:b/>
          <w:color w:val="FF0000"/>
          <w:sz w:val="28"/>
          <w:szCs w:val="28"/>
        </w:rPr>
        <w:t>林耕</w:t>
      </w:r>
      <w:r w:rsidRPr="007A3399">
        <w:rPr>
          <w:rFonts w:ascii="Arial" w:hAnsi="Arial" w:cs="Arial"/>
          <w:b/>
          <w:color w:val="FF0000"/>
          <w:sz w:val="28"/>
          <w:szCs w:val="28"/>
        </w:rPr>
        <w:t>辦賞析</w:t>
      </w:r>
      <w:proofErr w:type="gramEnd"/>
      <w:r w:rsidR="002E70DE" w:rsidRPr="007A3399">
        <w:rPr>
          <w:rFonts w:ascii="Arial" w:hAnsi="Arial" w:cs="Arial"/>
          <w:b/>
          <w:bCs/>
          <w:color w:val="FF0000"/>
          <w:sz w:val="28"/>
          <w:szCs w:val="28"/>
        </w:rPr>
        <w:t>《超越佛朗明哥》</w:t>
      </w:r>
      <w:r w:rsidRPr="007A3399">
        <w:rPr>
          <w:rFonts w:ascii="Arial" w:hAnsi="Arial" w:cs="Arial"/>
          <w:b/>
          <w:color w:val="FF0000"/>
          <w:sz w:val="28"/>
          <w:szCs w:val="28"/>
        </w:rPr>
        <w:t>觀眾口碑破表</w:t>
      </w:r>
    </w:p>
    <w:p w:rsidR="002E70DE" w:rsidRPr="002E70DE" w:rsidRDefault="00024455" w:rsidP="00024455">
      <w:pPr>
        <w:pStyle w:val="Web"/>
        <w:spacing w:before="0" w:beforeAutospacing="0" w:afterLines="50" w:afterAutospacing="0"/>
      </w:pPr>
      <w:r>
        <w:rPr>
          <w:rFonts w:ascii="Arial" w:hAnsi="Arial" w:cs="Arial" w:hint="eastAsia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3114675" cy="2073275"/>
            <wp:effectExtent l="19050" t="0" r="9525" b="0"/>
            <wp:wrapTight wrapText="bothSides">
              <wp:wrapPolygon edited="0">
                <wp:start x="-132" y="0"/>
                <wp:lineTo x="-132" y="21435"/>
                <wp:lineTo x="21666" y="21435"/>
                <wp:lineTo x="21666" y="0"/>
                <wp:lineTo x="-132" y="0"/>
              </wp:wrapPolygon>
            </wp:wrapTight>
            <wp:docPr id="2" name="圖片 2" descr="C:\Users\lenovo\Desktop\發稿\0609\導演索拉以最高規格的劇場風格拍攝《超越佛朗明哥》，用最純粹的形式來探索藝術的邊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發稿\0609\導演索拉以最高規格的劇場風格拍攝《超越佛朗明哥》，用最純粹的形式來探索藝術的邊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DB6">
        <w:rPr>
          <w:rFonts w:ascii="Arial" w:hAnsi="Arial" w:cs="Arial" w:hint="eastAsia"/>
          <w:color w:val="000000"/>
        </w:rPr>
        <w:t>這部音樂電影</w:t>
      </w:r>
      <w:r w:rsidR="002E70DE" w:rsidRPr="002E70DE">
        <w:rPr>
          <w:rFonts w:ascii="Arial" w:hAnsi="Arial" w:cs="Arial"/>
          <w:color w:val="000000"/>
        </w:rPr>
        <w:t>《超越佛朗明哥》</w:t>
      </w:r>
      <w:r w:rsidR="00B21DB6">
        <w:rPr>
          <w:rFonts w:ascii="Arial" w:hAnsi="Arial" w:cs="Arial" w:hint="eastAsia"/>
          <w:color w:val="000000"/>
        </w:rPr>
        <w:t>，</w:t>
      </w:r>
      <w:proofErr w:type="gramStart"/>
      <w:r w:rsidR="00DF6DA1">
        <w:rPr>
          <w:rFonts w:ascii="Arial" w:hAnsi="Arial" w:cs="Arial" w:hint="eastAsia"/>
          <w:color w:val="000000"/>
        </w:rPr>
        <w:t>片中</w:t>
      </w:r>
      <w:r w:rsidR="002E70DE" w:rsidRPr="002E70DE">
        <w:rPr>
          <w:rFonts w:ascii="Arial" w:hAnsi="Arial" w:cs="Arial"/>
          <w:color w:val="000000"/>
        </w:rPr>
        <w:t>匯集</w:t>
      </w:r>
      <w:proofErr w:type="gramEnd"/>
      <w:r w:rsidR="00B21DB6">
        <w:rPr>
          <w:rFonts w:ascii="Arial" w:hAnsi="Arial" w:cs="Arial" w:hint="eastAsia"/>
          <w:color w:val="000000"/>
        </w:rPr>
        <w:t>了</w:t>
      </w:r>
      <w:r>
        <w:rPr>
          <w:rFonts w:ascii="Arial" w:hAnsi="Arial" w:cs="Arial"/>
          <w:color w:val="000000"/>
        </w:rPr>
        <w:t>當代最具指標性的表演藝術者，由身價最高的佛朗明</w:t>
      </w:r>
      <w:r>
        <w:rPr>
          <w:rFonts w:ascii="Arial" w:hAnsi="Arial" w:cs="Arial" w:hint="eastAsia"/>
          <w:color w:val="000000"/>
        </w:rPr>
        <w:t>哥</w:t>
      </w:r>
      <w:r w:rsidR="002E70DE" w:rsidRPr="002E70DE">
        <w:rPr>
          <w:rFonts w:ascii="Arial" w:hAnsi="Arial" w:cs="Arial"/>
          <w:color w:val="000000"/>
        </w:rPr>
        <w:t>舞</w:t>
      </w:r>
      <w:proofErr w:type="gramStart"/>
      <w:r w:rsidR="002E70DE" w:rsidRPr="002E70DE">
        <w:rPr>
          <w:rFonts w:ascii="Arial" w:hAnsi="Arial" w:cs="Arial"/>
          <w:color w:val="000000"/>
        </w:rPr>
        <w:t>后</w:t>
      </w:r>
      <w:proofErr w:type="gramEnd"/>
      <w:r w:rsidR="002E70DE" w:rsidRPr="002E70DE">
        <w:rPr>
          <w:rFonts w:ascii="Arial" w:hAnsi="Arial" w:cs="Arial"/>
          <w:color w:val="000000"/>
        </w:rPr>
        <w:t>莎拉巴拉斯</w:t>
      </w:r>
      <w:r w:rsidR="002E70DE" w:rsidRPr="002E70DE">
        <w:rPr>
          <w:rFonts w:ascii="Arial" w:hAnsi="Arial" w:cs="Arial"/>
          <w:color w:val="000000"/>
        </w:rPr>
        <w:t xml:space="preserve">(Sara </w:t>
      </w:r>
      <w:proofErr w:type="spellStart"/>
      <w:r w:rsidR="002E70DE" w:rsidRPr="002E70DE">
        <w:rPr>
          <w:rFonts w:ascii="Arial" w:hAnsi="Arial" w:cs="Arial"/>
          <w:color w:val="000000"/>
        </w:rPr>
        <w:t>Baras</w:t>
      </w:r>
      <w:proofErr w:type="spellEnd"/>
      <w:r w:rsidR="002E70DE" w:rsidRPr="002E70DE">
        <w:rPr>
          <w:rFonts w:ascii="Arial" w:hAnsi="Arial" w:cs="Arial"/>
          <w:color w:val="000000"/>
        </w:rPr>
        <w:t>)</w:t>
      </w:r>
      <w:r w:rsidR="002E70DE" w:rsidRPr="002E70DE">
        <w:rPr>
          <w:rFonts w:ascii="Arial" w:hAnsi="Arial" w:cs="Arial"/>
          <w:color w:val="000000"/>
        </w:rPr>
        <w:t>及「霍塔之神」米蓋爾安赫爾伯納</w:t>
      </w:r>
      <w:r w:rsidR="002E70DE" w:rsidRPr="002E70DE">
        <w:rPr>
          <w:rFonts w:ascii="Arial" w:hAnsi="Arial" w:cs="Arial"/>
          <w:color w:val="000000"/>
        </w:rPr>
        <w:t xml:space="preserve">(Miguel </w:t>
      </w:r>
      <w:proofErr w:type="spellStart"/>
      <w:r w:rsidR="002E70DE" w:rsidRPr="002E70DE">
        <w:rPr>
          <w:rFonts w:ascii="Arial" w:hAnsi="Arial" w:cs="Arial"/>
          <w:color w:val="000000"/>
        </w:rPr>
        <w:t>Ángel</w:t>
      </w:r>
      <w:proofErr w:type="spellEnd"/>
      <w:r w:rsidR="002E70DE" w:rsidRPr="002E70DE">
        <w:rPr>
          <w:rFonts w:ascii="Arial" w:hAnsi="Arial" w:cs="Arial"/>
          <w:color w:val="000000"/>
        </w:rPr>
        <w:t xml:space="preserve"> </w:t>
      </w:r>
      <w:proofErr w:type="spellStart"/>
      <w:r w:rsidR="002E70DE" w:rsidRPr="002E70DE">
        <w:rPr>
          <w:rFonts w:ascii="Arial" w:hAnsi="Arial" w:cs="Arial"/>
          <w:color w:val="000000"/>
        </w:rPr>
        <w:t>Berna</w:t>
      </w:r>
      <w:proofErr w:type="spellEnd"/>
      <w:r w:rsidR="002E70DE" w:rsidRPr="002E70DE">
        <w:rPr>
          <w:rFonts w:ascii="Arial" w:hAnsi="Arial" w:cs="Arial"/>
          <w:color w:val="000000"/>
        </w:rPr>
        <w:t>)</w:t>
      </w:r>
      <w:proofErr w:type="gramStart"/>
      <w:r w:rsidR="002E70DE" w:rsidRPr="002E70DE">
        <w:rPr>
          <w:rFonts w:ascii="Arial" w:hAnsi="Arial" w:cs="Arial"/>
          <w:color w:val="000000"/>
        </w:rPr>
        <w:t>領軍編舞</w:t>
      </w:r>
      <w:proofErr w:type="gramEnd"/>
      <w:r w:rsidR="002E70DE" w:rsidRPr="002E70DE">
        <w:rPr>
          <w:rFonts w:ascii="Arial" w:hAnsi="Arial" w:cs="Arial"/>
          <w:color w:val="000000"/>
        </w:rPr>
        <w:t>，葛萊美獎得主卡洛斯努涅茲</w:t>
      </w:r>
      <w:r w:rsidR="002E70DE" w:rsidRPr="002E70DE">
        <w:rPr>
          <w:rFonts w:ascii="Arial" w:hAnsi="Arial" w:cs="Arial"/>
          <w:color w:val="000000"/>
        </w:rPr>
        <w:t xml:space="preserve">(Carlos </w:t>
      </w:r>
      <w:proofErr w:type="spellStart"/>
      <w:r w:rsidR="002E70DE" w:rsidRPr="002E70DE">
        <w:rPr>
          <w:rFonts w:ascii="Arial" w:hAnsi="Arial" w:cs="Arial"/>
          <w:color w:val="000000"/>
        </w:rPr>
        <w:t>Nuñez</w:t>
      </w:r>
      <w:proofErr w:type="spellEnd"/>
      <w:r w:rsidR="002E70DE" w:rsidRPr="002E70DE">
        <w:rPr>
          <w:rFonts w:ascii="Arial" w:hAnsi="Arial" w:cs="Arial"/>
          <w:color w:val="000000"/>
        </w:rPr>
        <w:t>)</w:t>
      </w:r>
      <w:r w:rsidR="00DF6DA1">
        <w:rPr>
          <w:rFonts w:ascii="Arial" w:hAnsi="Arial" w:cs="Arial"/>
          <w:color w:val="000000"/>
        </w:rPr>
        <w:t>及三度與導演合作的胡安卡尼薩雷斯負責音樂，</w:t>
      </w:r>
      <w:r w:rsidR="00DF6DA1">
        <w:rPr>
          <w:rFonts w:ascii="Arial" w:hAnsi="Arial" w:cs="Arial" w:hint="eastAsia"/>
          <w:color w:val="000000"/>
        </w:rPr>
        <w:t>堪稱</w:t>
      </w:r>
      <w:r w:rsidR="002E70DE" w:rsidRPr="002E70DE">
        <w:rPr>
          <w:rFonts w:ascii="Arial" w:hAnsi="Arial" w:cs="Arial"/>
          <w:color w:val="000000"/>
        </w:rPr>
        <w:lastRenderedPageBreak/>
        <w:t>是世界</w:t>
      </w:r>
      <w:r w:rsidR="00DF6DA1">
        <w:rPr>
          <w:rFonts w:ascii="Arial" w:hAnsi="Arial" w:cs="Arial"/>
          <w:color w:val="000000"/>
        </w:rPr>
        <w:t>級的明星陣容。曾獲</w:t>
      </w:r>
      <w:proofErr w:type="gramStart"/>
      <w:r w:rsidR="00DF6DA1">
        <w:rPr>
          <w:rFonts w:ascii="Arial" w:hAnsi="Arial" w:cs="Arial"/>
          <w:color w:val="000000"/>
        </w:rPr>
        <w:t>邀與柏林愛樂</w:t>
      </w:r>
      <w:proofErr w:type="gramEnd"/>
      <w:r w:rsidR="00DF6DA1">
        <w:rPr>
          <w:rFonts w:ascii="Arial" w:hAnsi="Arial" w:cs="Arial" w:hint="eastAsia"/>
          <w:color w:val="000000"/>
        </w:rPr>
        <w:t>作</w:t>
      </w:r>
      <w:r w:rsidR="002E70DE" w:rsidRPr="002E70DE">
        <w:rPr>
          <w:rFonts w:ascii="Arial" w:hAnsi="Arial" w:cs="Arial"/>
          <w:color w:val="000000"/>
        </w:rPr>
        <w:t>歐洲巡演的</w:t>
      </w:r>
      <w:r w:rsidR="00DF6DA1">
        <w:rPr>
          <w:rFonts w:ascii="Arial" w:hAnsi="Arial" w:cs="Arial" w:hint="eastAsia"/>
          <w:color w:val="000000"/>
        </w:rPr>
        <w:t>音樂大師</w:t>
      </w:r>
      <w:r w:rsidR="00DF6DA1">
        <w:rPr>
          <w:rFonts w:ascii="Arial" w:hAnsi="Arial" w:cs="Arial"/>
          <w:color w:val="000000"/>
        </w:rPr>
        <w:t>卡尼薩雷斯，</w:t>
      </w:r>
      <w:proofErr w:type="gramStart"/>
      <w:r w:rsidR="002E70DE" w:rsidRPr="002E70DE">
        <w:rPr>
          <w:rFonts w:ascii="Arial" w:hAnsi="Arial" w:cs="Arial"/>
          <w:color w:val="000000"/>
        </w:rPr>
        <w:t>片中以</w:t>
      </w:r>
      <w:proofErr w:type="gramEnd"/>
      <w:r w:rsidR="002E70DE" w:rsidRPr="002E70DE">
        <w:rPr>
          <w:rFonts w:ascii="Arial" w:hAnsi="Arial" w:cs="Arial"/>
          <w:color w:val="000000"/>
        </w:rPr>
        <w:t>一首</w:t>
      </w:r>
      <w:r w:rsidR="00DF6DA1">
        <w:rPr>
          <w:rFonts w:ascii="Arial" w:hAnsi="Arial" w:cs="Arial" w:hint="eastAsia"/>
          <w:color w:val="000000"/>
        </w:rPr>
        <w:t>【</w:t>
      </w:r>
      <w:r w:rsidR="00DF6DA1" w:rsidRPr="002E70DE">
        <w:rPr>
          <w:rFonts w:ascii="Arial" w:hAnsi="Arial" w:cs="Arial"/>
          <w:color w:val="000000"/>
        </w:rPr>
        <w:t>大霍塔舞曲</w:t>
      </w:r>
      <w:r w:rsidR="00DF6DA1">
        <w:rPr>
          <w:rFonts w:ascii="Arial" w:hAnsi="Arial" w:cs="Arial" w:hint="eastAsia"/>
          <w:color w:val="000000"/>
        </w:rPr>
        <w:t>】風靡觀眾，更</w:t>
      </w:r>
      <w:r w:rsidR="00DF6DA1">
        <w:rPr>
          <w:rFonts w:ascii="Arial" w:hAnsi="Arial" w:cs="Arial"/>
          <w:color w:val="000000"/>
        </w:rPr>
        <w:t>大秀純熟的佛朗明哥吉他技巧，</w:t>
      </w:r>
      <w:r w:rsidR="00DF6DA1">
        <w:rPr>
          <w:rFonts w:ascii="Arial" w:hAnsi="Arial" w:cs="Arial" w:hint="eastAsia"/>
          <w:color w:val="000000"/>
        </w:rPr>
        <w:t>以琴藝輝映</w:t>
      </w:r>
      <w:r w:rsidR="00DF6DA1">
        <w:rPr>
          <w:rFonts w:ascii="Arial" w:hAnsi="Arial" w:cs="Arial"/>
          <w:color w:val="000000"/>
        </w:rPr>
        <w:t>重量級舞者</w:t>
      </w:r>
      <w:r w:rsidR="00DF6DA1">
        <w:rPr>
          <w:rFonts w:ascii="Arial" w:hAnsi="Arial" w:cs="Arial" w:hint="eastAsia"/>
          <w:color w:val="000000"/>
        </w:rPr>
        <w:t>的</w:t>
      </w:r>
      <w:proofErr w:type="gramStart"/>
      <w:r w:rsidR="00DF6DA1">
        <w:rPr>
          <w:rFonts w:ascii="Arial" w:hAnsi="Arial" w:cs="Arial" w:hint="eastAsia"/>
          <w:color w:val="000000"/>
        </w:rPr>
        <w:t>曼</w:t>
      </w:r>
      <w:proofErr w:type="gramEnd"/>
      <w:r w:rsidR="00DF6DA1">
        <w:rPr>
          <w:rFonts w:ascii="Arial" w:hAnsi="Arial" w:cs="Arial" w:hint="eastAsia"/>
          <w:color w:val="000000"/>
        </w:rPr>
        <w:t>妙舞姿，</w:t>
      </w:r>
      <w:proofErr w:type="gramStart"/>
      <w:r w:rsidR="00DF6DA1">
        <w:rPr>
          <w:rFonts w:ascii="Arial" w:hAnsi="Arial" w:cs="Arial" w:hint="eastAsia"/>
          <w:color w:val="000000"/>
        </w:rPr>
        <w:t>綻</w:t>
      </w:r>
      <w:r w:rsidR="00DF6DA1">
        <w:rPr>
          <w:rFonts w:ascii="Arial" w:hAnsi="Arial" w:cs="Arial"/>
          <w:color w:val="000000"/>
        </w:rPr>
        <w:t>現西班牙</w:t>
      </w:r>
      <w:proofErr w:type="gramEnd"/>
      <w:r w:rsidR="00DF6DA1">
        <w:rPr>
          <w:rFonts w:ascii="Arial" w:hAnsi="Arial" w:cs="Arial"/>
          <w:color w:val="000000"/>
        </w:rPr>
        <w:t>文化最迷人的</w:t>
      </w:r>
      <w:r w:rsidR="00DF6DA1">
        <w:rPr>
          <w:rFonts w:ascii="Arial" w:hAnsi="Arial" w:cs="Arial" w:hint="eastAsia"/>
          <w:color w:val="000000"/>
        </w:rPr>
        <w:t>風</w:t>
      </w:r>
      <w:r w:rsidR="002E70DE" w:rsidRPr="002E70DE">
        <w:rPr>
          <w:rFonts w:ascii="Arial" w:hAnsi="Arial" w:cs="Arial"/>
          <w:color w:val="000000"/>
        </w:rPr>
        <w:t>貌。</w:t>
      </w:r>
    </w:p>
    <w:p w:rsidR="00EB1BC0" w:rsidRDefault="002E70DE" w:rsidP="00024455">
      <w:pPr>
        <w:pStyle w:val="Web"/>
        <w:spacing w:before="0" w:beforeAutospacing="0" w:afterLines="50" w:afterAutospacing="0"/>
        <w:rPr>
          <w:rFonts w:ascii="Arial" w:hAnsi="Arial" w:cs="Arial"/>
          <w:color w:val="000000"/>
        </w:rPr>
      </w:pPr>
      <w:r w:rsidRPr="002E70DE">
        <w:rPr>
          <w:rFonts w:ascii="Arial" w:hAnsi="Arial" w:cs="Arial"/>
          <w:color w:val="000000"/>
        </w:rPr>
        <w:t>導演索拉以最高規格的劇場風格拍攝《超越佛朗明哥》，用最純粹的形式</w:t>
      </w:r>
      <w:r w:rsidR="00DF6DA1">
        <w:rPr>
          <w:rFonts w:ascii="Arial" w:hAnsi="Arial" w:cs="Arial" w:hint="eastAsia"/>
          <w:color w:val="000000"/>
        </w:rPr>
        <w:t>來</w:t>
      </w:r>
      <w:r w:rsidRPr="002E70DE">
        <w:rPr>
          <w:rFonts w:ascii="Arial" w:hAnsi="Arial" w:cs="Arial"/>
          <w:color w:val="000000"/>
        </w:rPr>
        <w:t>探索藝術的邊界。該片獲邀於多倫多影展</w:t>
      </w:r>
      <w:r w:rsidR="00DF6DA1">
        <w:rPr>
          <w:rFonts w:ascii="Arial" w:hAnsi="Arial" w:cs="Arial" w:hint="eastAsia"/>
          <w:color w:val="000000"/>
        </w:rPr>
        <w:t>「</w:t>
      </w:r>
      <w:r w:rsidR="00DF6DA1" w:rsidRPr="002E70DE">
        <w:rPr>
          <w:rFonts w:ascii="Arial" w:hAnsi="Arial" w:cs="Arial"/>
          <w:color w:val="000000"/>
        </w:rPr>
        <w:t>大師單元</w:t>
      </w:r>
      <w:r w:rsidR="00DF6DA1">
        <w:rPr>
          <w:rFonts w:ascii="Arial" w:hAnsi="Arial" w:cs="Arial" w:hint="eastAsia"/>
          <w:color w:val="000000"/>
        </w:rPr>
        <w:t>」</w:t>
      </w:r>
      <w:r w:rsidR="00DF6DA1">
        <w:rPr>
          <w:rFonts w:ascii="Arial" w:hAnsi="Arial" w:cs="Arial"/>
          <w:color w:val="000000"/>
        </w:rPr>
        <w:t>國際首映，</w:t>
      </w:r>
      <w:r w:rsidR="00DF6DA1">
        <w:rPr>
          <w:rFonts w:ascii="Arial" w:hAnsi="Arial" w:cs="Arial" w:hint="eastAsia"/>
          <w:color w:val="000000"/>
        </w:rPr>
        <w:t>大獲</w:t>
      </w:r>
      <w:r w:rsidRPr="002E70DE">
        <w:rPr>
          <w:rFonts w:ascii="Arial" w:hAnsi="Arial" w:cs="Arial"/>
          <w:color w:val="000000"/>
        </w:rPr>
        <w:t>美</w:t>
      </w:r>
      <w:r w:rsidR="00DF6DA1">
        <w:rPr>
          <w:rFonts w:ascii="Arial" w:hAnsi="Arial" w:cs="Arial" w:hint="eastAsia"/>
          <w:color w:val="000000"/>
        </w:rPr>
        <w:t>加</w:t>
      </w:r>
      <w:r w:rsidRPr="002E70DE">
        <w:rPr>
          <w:rFonts w:ascii="Arial" w:hAnsi="Arial" w:cs="Arial"/>
          <w:color w:val="000000"/>
        </w:rPr>
        <w:t>媒體</w:t>
      </w:r>
      <w:r w:rsidR="00DF6DA1" w:rsidRPr="002E70DE">
        <w:rPr>
          <w:rFonts w:ascii="Arial" w:hAnsi="Arial" w:cs="Arial"/>
          <w:color w:val="000000"/>
        </w:rPr>
        <w:t>「目眩神迷！」</w:t>
      </w:r>
      <w:r w:rsidRPr="002E70DE">
        <w:rPr>
          <w:rFonts w:ascii="Arial" w:hAnsi="Arial" w:cs="Arial"/>
          <w:color w:val="000000"/>
        </w:rPr>
        <w:t>好評，並迅速賣出</w:t>
      </w:r>
      <w:r w:rsidR="00DF6DA1">
        <w:rPr>
          <w:rFonts w:ascii="Arial" w:hAnsi="Arial" w:cs="Arial" w:hint="eastAsia"/>
          <w:color w:val="000000"/>
        </w:rPr>
        <w:t>數十地區</w:t>
      </w:r>
      <w:r w:rsidR="00DF6DA1">
        <w:rPr>
          <w:rFonts w:ascii="Arial" w:hAnsi="Arial" w:cs="Arial"/>
          <w:color w:val="000000"/>
        </w:rPr>
        <w:t>版權。</w:t>
      </w:r>
      <w:r w:rsidRPr="002E70DE">
        <w:rPr>
          <w:rFonts w:ascii="Arial" w:hAnsi="Arial" w:cs="Arial"/>
          <w:color w:val="000000"/>
        </w:rPr>
        <w:t>台灣</w:t>
      </w:r>
      <w:r w:rsidR="00DF6DA1">
        <w:rPr>
          <w:rFonts w:ascii="Arial" w:hAnsi="Arial" w:cs="Arial" w:hint="eastAsia"/>
          <w:color w:val="000000"/>
        </w:rPr>
        <w:t>同樣</w:t>
      </w:r>
      <w:r w:rsidR="00DF6DA1">
        <w:rPr>
          <w:rFonts w:ascii="Arial" w:hAnsi="Arial" w:cs="Arial"/>
          <w:color w:val="000000"/>
        </w:rPr>
        <w:t>未上映</w:t>
      </w:r>
      <w:r w:rsidR="00DF6DA1">
        <w:rPr>
          <w:rFonts w:ascii="Arial" w:hAnsi="Arial" w:cs="Arial" w:hint="eastAsia"/>
          <w:color w:val="000000"/>
        </w:rPr>
        <w:t>先</w:t>
      </w:r>
      <w:r w:rsidRPr="002E70DE">
        <w:rPr>
          <w:rFonts w:ascii="Arial" w:hAnsi="Arial" w:cs="Arial"/>
          <w:color w:val="000000"/>
        </w:rPr>
        <w:t>轟動，</w:t>
      </w:r>
      <w:r w:rsidR="00DF6DA1">
        <w:rPr>
          <w:rFonts w:ascii="Arial" w:hAnsi="Arial" w:cs="Arial" w:hint="eastAsia"/>
          <w:color w:val="000000"/>
        </w:rPr>
        <w:t>不僅吸引</w:t>
      </w:r>
      <w:r w:rsidRPr="002E70DE">
        <w:rPr>
          <w:rFonts w:ascii="Arial" w:hAnsi="Arial" w:cs="Arial"/>
          <w:color w:val="000000"/>
        </w:rPr>
        <w:t>雲門舞集與許多舞蹈團體爭相</w:t>
      </w:r>
      <w:r w:rsidR="00DF6DA1">
        <w:rPr>
          <w:rFonts w:ascii="Arial" w:hAnsi="Arial" w:cs="Arial" w:hint="eastAsia"/>
          <w:color w:val="000000"/>
        </w:rPr>
        <w:t>朝聖</w:t>
      </w:r>
      <w:r w:rsidRPr="002E70DE">
        <w:rPr>
          <w:rFonts w:ascii="Arial" w:hAnsi="Arial" w:cs="Arial"/>
          <w:color w:val="000000"/>
        </w:rPr>
        <w:t>，</w:t>
      </w:r>
      <w:r w:rsidR="00DF6DA1">
        <w:rPr>
          <w:rFonts w:ascii="Arial" w:hAnsi="Arial" w:cs="Arial" w:hint="eastAsia"/>
          <w:color w:val="000000"/>
        </w:rPr>
        <w:t>上月在</w:t>
      </w:r>
      <w:r w:rsidR="00DF6DA1">
        <w:rPr>
          <w:rFonts w:ascii="Arial" w:hAnsi="Arial" w:cs="Arial"/>
          <w:color w:val="000000"/>
        </w:rPr>
        <w:t>桃園</w:t>
      </w:r>
      <w:proofErr w:type="gramStart"/>
      <w:r w:rsidR="00DF6DA1">
        <w:rPr>
          <w:rFonts w:ascii="Arial" w:hAnsi="Arial" w:cs="Arial"/>
          <w:color w:val="000000"/>
        </w:rPr>
        <w:t>電影節</w:t>
      </w:r>
      <w:r w:rsidRPr="002E70DE">
        <w:rPr>
          <w:rFonts w:ascii="Arial" w:hAnsi="Arial" w:cs="Arial"/>
          <w:color w:val="000000"/>
        </w:rPr>
        <w:t>映</w:t>
      </w:r>
      <w:r w:rsidR="00DF6DA1">
        <w:rPr>
          <w:rFonts w:ascii="Arial" w:hAnsi="Arial" w:cs="Arial" w:hint="eastAsia"/>
          <w:color w:val="000000"/>
        </w:rPr>
        <w:t>演</w:t>
      </w:r>
      <w:proofErr w:type="gramEnd"/>
      <w:r w:rsidR="00DF6DA1">
        <w:rPr>
          <w:rFonts w:ascii="Arial" w:hAnsi="Arial" w:cs="Arial" w:hint="eastAsia"/>
          <w:color w:val="000000"/>
        </w:rPr>
        <w:t>也讓</w:t>
      </w:r>
      <w:r w:rsidRPr="002E70DE">
        <w:rPr>
          <w:rFonts w:ascii="Arial" w:hAnsi="Arial" w:cs="Arial"/>
          <w:color w:val="000000"/>
        </w:rPr>
        <w:t>觀眾數度鼓掌讚嘆，</w:t>
      </w:r>
      <w:proofErr w:type="gramStart"/>
      <w:r w:rsidRPr="002E70DE">
        <w:rPr>
          <w:rFonts w:ascii="Arial" w:hAnsi="Arial" w:cs="Arial"/>
          <w:color w:val="000000"/>
        </w:rPr>
        <w:t>口碑破表</w:t>
      </w:r>
      <w:proofErr w:type="gramEnd"/>
      <w:r w:rsidR="00DF6DA1">
        <w:rPr>
          <w:rFonts w:ascii="Arial" w:hAnsi="Arial" w:cs="Arial" w:hint="eastAsia"/>
          <w:color w:val="000000"/>
        </w:rPr>
        <w:t>！</w:t>
      </w:r>
      <w:r w:rsidR="00DF6DA1" w:rsidRPr="002E70DE">
        <w:rPr>
          <w:rFonts w:ascii="Arial" w:hAnsi="Arial" w:cs="Arial"/>
          <w:color w:val="000000"/>
        </w:rPr>
        <w:t>朱宗慶</w:t>
      </w:r>
      <w:r w:rsidR="00DF6DA1">
        <w:rPr>
          <w:rFonts w:ascii="Arial" w:hAnsi="Arial" w:cs="Arial"/>
          <w:color w:val="000000"/>
        </w:rPr>
        <w:t>打擊樂團藝術總監</w:t>
      </w:r>
      <w:proofErr w:type="gramStart"/>
      <w:r w:rsidR="00DF6DA1">
        <w:rPr>
          <w:rFonts w:ascii="Arial" w:hAnsi="Arial" w:cs="Arial"/>
          <w:color w:val="000000"/>
        </w:rPr>
        <w:t>朱宗慶</w:t>
      </w:r>
      <w:r w:rsidR="00DF6DA1">
        <w:rPr>
          <w:rFonts w:ascii="Arial" w:hAnsi="Arial" w:cs="Arial" w:hint="eastAsia"/>
          <w:color w:val="000000"/>
        </w:rPr>
        <w:t>更</w:t>
      </w:r>
      <w:r w:rsidR="00DF6DA1">
        <w:rPr>
          <w:rFonts w:ascii="Arial" w:hAnsi="Arial" w:cs="Arial"/>
          <w:color w:val="000000"/>
        </w:rPr>
        <w:t>拍胸</w:t>
      </w:r>
      <w:proofErr w:type="gramEnd"/>
      <w:r w:rsidR="00DF6DA1">
        <w:rPr>
          <w:rFonts w:ascii="Arial" w:hAnsi="Arial" w:cs="Arial"/>
          <w:color w:val="000000"/>
        </w:rPr>
        <w:t>保證，大力推薦</w:t>
      </w:r>
      <w:r w:rsidR="00DF6DA1">
        <w:rPr>
          <w:rFonts w:ascii="Arial" w:hAnsi="Arial" w:cs="Arial" w:hint="eastAsia"/>
          <w:color w:val="000000"/>
        </w:rPr>
        <w:t>該片</w:t>
      </w:r>
      <w:r w:rsidRPr="002E70DE">
        <w:rPr>
          <w:rFonts w:ascii="Arial" w:hAnsi="Arial" w:cs="Arial"/>
          <w:color w:val="000000"/>
        </w:rPr>
        <w:t>「</w:t>
      </w:r>
      <w:proofErr w:type="gramStart"/>
      <w:r w:rsidRPr="002E70DE">
        <w:rPr>
          <w:rFonts w:ascii="Arial" w:hAnsi="Arial" w:cs="Arial"/>
          <w:color w:val="000000"/>
        </w:rPr>
        <w:t>就是美呀</w:t>
      </w:r>
      <w:proofErr w:type="gramEnd"/>
      <w:r w:rsidRPr="002E70DE">
        <w:rPr>
          <w:rFonts w:ascii="Arial" w:hAnsi="Arial" w:cs="Arial"/>
          <w:color w:val="000000"/>
        </w:rPr>
        <w:t>！」。</w:t>
      </w:r>
      <w:r w:rsidR="00DF6DA1">
        <w:rPr>
          <w:rFonts w:ascii="Arial" w:hAnsi="Arial" w:cs="Arial" w:hint="eastAsia"/>
          <w:color w:val="000000"/>
        </w:rPr>
        <w:t>台灣頗</w:t>
      </w:r>
      <w:r w:rsidRPr="002E70DE">
        <w:rPr>
          <w:rFonts w:ascii="Arial" w:hAnsi="Arial" w:cs="Arial"/>
          <w:color w:val="000000"/>
        </w:rPr>
        <w:t>知名</w:t>
      </w:r>
      <w:r w:rsidR="00DF6DA1">
        <w:rPr>
          <w:rFonts w:ascii="Arial" w:hAnsi="Arial" w:cs="Arial" w:hint="eastAsia"/>
          <w:color w:val="000000"/>
        </w:rPr>
        <w:t>「</w:t>
      </w:r>
      <w:r w:rsidR="00DF6DA1" w:rsidRPr="002E70DE">
        <w:rPr>
          <w:rFonts w:ascii="Arial" w:hAnsi="Arial" w:cs="Arial"/>
          <w:color w:val="000000"/>
        </w:rPr>
        <w:t>迷火佛拉明哥舞團</w:t>
      </w:r>
      <w:r w:rsidR="00DF6DA1">
        <w:rPr>
          <w:rFonts w:ascii="Arial" w:hAnsi="Arial" w:cs="Arial" w:hint="eastAsia"/>
          <w:color w:val="000000"/>
        </w:rPr>
        <w:t>」團長林耕</w:t>
      </w:r>
      <w:r w:rsidR="00DF6DA1">
        <w:rPr>
          <w:rFonts w:ascii="Arial" w:hAnsi="Arial" w:cs="Arial"/>
          <w:color w:val="000000"/>
        </w:rPr>
        <w:t>更舉辦講座</w:t>
      </w:r>
      <w:r w:rsidRPr="002E70DE">
        <w:rPr>
          <w:rFonts w:ascii="Arial" w:hAnsi="Arial" w:cs="Arial"/>
          <w:color w:val="000000"/>
        </w:rPr>
        <w:t>賞析</w:t>
      </w:r>
      <w:r w:rsidR="00DF6DA1">
        <w:rPr>
          <w:rFonts w:ascii="Arial" w:hAnsi="Arial" w:cs="Arial" w:hint="eastAsia"/>
          <w:color w:val="000000"/>
        </w:rPr>
        <w:t>該片</w:t>
      </w:r>
      <w:r w:rsidRPr="002E70DE">
        <w:rPr>
          <w:rFonts w:ascii="Arial" w:hAnsi="Arial" w:cs="Arial"/>
          <w:color w:val="000000"/>
        </w:rPr>
        <w:t>。</w:t>
      </w:r>
      <w:proofErr w:type="gramStart"/>
      <w:r w:rsidR="00DF6DA1">
        <w:rPr>
          <w:rFonts w:ascii="Arial" w:hAnsi="Arial" w:cs="Arial" w:hint="eastAsia"/>
          <w:color w:val="000000"/>
        </w:rPr>
        <w:t>這部</w:t>
      </w:r>
      <w:r w:rsidRPr="002E70DE">
        <w:rPr>
          <w:rFonts w:ascii="Arial" w:hAnsi="Arial" w:cs="Arial"/>
          <w:color w:val="000000"/>
        </w:rPr>
        <w:t>被譽為</w:t>
      </w:r>
      <w:proofErr w:type="gramEnd"/>
      <w:r w:rsidRPr="002E70DE">
        <w:rPr>
          <w:rFonts w:ascii="Arial" w:hAnsi="Arial" w:cs="Arial"/>
          <w:color w:val="000000"/>
        </w:rPr>
        <w:t>「超越藝術之作」的</w:t>
      </w:r>
      <w:r w:rsidR="00DF6DA1">
        <w:rPr>
          <w:rFonts w:ascii="Arial" w:hAnsi="Arial" w:cs="Arial" w:hint="eastAsia"/>
          <w:color w:val="000000"/>
        </w:rPr>
        <w:t>電影</w:t>
      </w:r>
      <w:r w:rsidR="00DF6DA1">
        <w:rPr>
          <w:rFonts w:ascii="Arial" w:hAnsi="Arial" w:cs="Arial"/>
          <w:color w:val="000000"/>
        </w:rPr>
        <w:t>《超越佛朗明哥》，</w:t>
      </w:r>
      <w:r w:rsidR="00DF6DA1">
        <w:rPr>
          <w:rFonts w:ascii="Arial" w:hAnsi="Arial" w:cs="Arial" w:hint="eastAsia"/>
          <w:color w:val="000000"/>
        </w:rPr>
        <w:t>已</w:t>
      </w:r>
      <w:r w:rsidRPr="002E70DE">
        <w:rPr>
          <w:rFonts w:ascii="Arial" w:hAnsi="Arial" w:cs="Arial"/>
          <w:color w:val="000000"/>
        </w:rPr>
        <w:t>於</w:t>
      </w:r>
      <w:r w:rsidR="00DF6DA1">
        <w:rPr>
          <w:rFonts w:ascii="Arial" w:hAnsi="Arial" w:cs="Arial" w:hint="eastAsia"/>
          <w:color w:val="000000"/>
        </w:rPr>
        <w:t>今天</w:t>
      </w:r>
      <w:r w:rsidRPr="002E70DE">
        <w:rPr>
          <w:rFonts w:ascii="Arial" w:hAnsi="Arial" w:cs="Arial"/>
          <w:color w:val="000000"/>
        </w:rPr>
        <w:t>在台上映。</w:t>
      </w:r>
    </w:p>
    <w:p w:rsidR="002E70DE" w:rsidRPr="002E70DE" w:rsidRDefault="002E70DE" w:rsidP="00DF6DA1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222222"/>
          <w:kern w:val="0"/>
          <w:szCs w:val="24"/>
        </w:rPr>
      </w:pPr>
      <w:proofErr w:type="gramStart"/>
      <w:r w:rsidRPr="002E70DE">
        <w:rPr>
          <w:rFonts w:ascii="新細明體" w:eastAsia="新細明體" w:hAnsi="新細明體" w:cs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  <w:r w:rsidRPr="002E70DE">
        <w:rPr>
          <w:rFonts w:ascii="新細明體" w:eastAsia="新細明體" w:hAnsi="新細明體" w:cs="新細明體" w:hint="eastAsia"/>
          <w:b/>
          <w:bCs/>
          <w:color w:val="0000FF"/>
          <w:kern w:val="0"/>
          <w:sz w:val="32"/>
          <w:szCs w:val="32"/>
        </w:rPr>
        <w:t xml:space="preserve"> 敬請報導，謝謝！</w:t>
      </w:r>
      <w:proofErr w:type="gramStart"/>
      <w:r w:rsidRPr="002E70DE">
        <w:rPr>
          <w:rFonts w:ascii="新細明體" w:eastAsia="新細明體" w:hAnsi="新細明體" w:cs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</w:p>
    <w:p w:rsidR="002E70DE" w:rsidRPr="002E70DE" w:rsidRDefault="002E70DE" w:rsidP="002E70DE">
      <w:pPr>
        <w:widowControl/>
        <w:shd w:val="clear" w:color="auto" w:fill="FFFFFF"/>
        <w:jc w:val="right"/>
        <w:rPr>
          <w:rFonts w:ascii="新細明體" w:eastAsia="新細明體" w:hAnsi="新細明體" w:cs="新細明體"/>
          <w:color w:val="222222"/>
          <w:kern w:val="0"/>
          <w:szCs w:val="24"/>
        </w:rPr>
      </w:pPr>
      <w:proofErr w:type="gramStart"/>
      <w:r w:rsidRPr="002E70DE">
        <w:rPr>
          <w:rFonts w:ascii="新細明體" w:eastAsia="新細明體" w:hAnsi="新細明體" w:cs="新細明體" w:hint="eastAsia"/>
          <w:color w:val="222222"/>
          <w:kern w:val="0"/>
          <w:szCs w:val="24"/>
        </w:rPr>
        <w:t>魏豫豪</w:t>
      </w:r>
      <w:proofErr w:type="gramEnd"/>
      <w:r w:rsidRPr="002E70DE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（Henry）Mobile：0911 609 106</w:t>
      </w:r>
    </w:p>
    <w:p w:rsidR="002E70DE" w:rsidRPr="002E70DE" w:rsidRDefault="002E70DE" w:rsidP="002E70DE">
      <w:pPr>
        <w:widowControl/>
        <w:shd w:val="clear" w:color="auto" w:fill="FFFFFF"/>
        <w:jc w:val="right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2E70DE">
        <w:rPr>
          <w:rFonts w:ascii="新細明體" w:eastAsia="新細明體" w:hAnsi="新細明體" w:cs="新細明體" w:hint="eastAsia"/>
          <w:color w:val="222222"/>
          <w:kern w:val="0"/>
          <w:szCs w:val="24"/>
        </w:rPr>
        <w:t>姚經玉（Gene）Mobile：0910 021 448</w:t>
      </w:r>
    </w:p>
    <w:p w:rsidR="002E70DE" w:rsidRPr="002E70DE" w:rsidRDefault="002E70DE" w:rsidP="002E70DE">
      <w:pPr>
        <w:widowControl/>
        <w:shd w:val="clear" w:color="auto" w:fill="FFFFFF"/>
        <w:jc w:val="right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2E70DE">
        <w:rPr>
          <w:rFonts w:ascii="新細明體" w:eastAsia="新細明體" w:hAnsi="新細明體" w:cs="新細明體" w:hint="eastAsia"/>
          <w:color w:val="222222"/>
          <w:kern w:val="0"/>
          <w:szCs w:val="24"/>
        </w:rPr>
        <w:t>海鵬TEL：2361 0873</w:t>
      </w:r>
    </w:p>
    <w:p w:rsidR="002E70DE" w:rsidRPr="002E70DE" w:rsidRDefault="002E70DE" w:rsidP="00FE249D">
      <w:pPr>
        <w:pStyle w:val="Web"/>
        <w:spacing w:before="0" w:beforeAutospacing="0" w:afterLines="50" w:afterAutospacing="0"/>
      </w:pPr>
    </w:p>
    <w:sectPr w:rsidR="002E70DE" w:rsidRPr="002E70DE" w:rsidSect="00EB1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5F" w:rsidRDefault="00665C5F" w:rsidP="00253DB3">
      <w:r>
        <w:separator/>
      </w:r>
    </w:p>
  </w:endnote>
  <w:endnote w:type="continuationSeparator" w:id="0">
    <w:p w:rsidR="00665C5F" w:rsidRDefault="00665C5F" w:rsidP="0025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5F" w:rsidRDefault="00665C5F" w:rsidP="00253DB3">
      <w:r>
        <w:separator/>
      </w:r>
    </w:p>
  </w:footnote>
  <w:footnote w:type="continuationSeparator" w:id="0">
    <w:p w:rsidR="00665C5F" w:rsidRDefault="00665C5F" w:rsidP="00253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DE"/>
    <w:rsid w:val="00024455"/>
    <w:rsid w:val="001F5226"/>
    <w:rsid w:val="00253DB3"/>
    <w:rsid w:val="002E70DE"/>
    <w:rsid w:val="003343FA"/>
    <w:rsid w:val="00493FEC"/>
    <w:rsid w:val="005C149D"/>
    <w:rsid w:val="00665C5F"/>
    <w:rsid w:val="007A3399"/>
    <w:rsid w:val="00803FA5"/>
    <w:rsid w:val="008B2013"/>
    <w:rsid w:val="009415F9"/>
    <w:rsid w:val="00B21DB6"/>
    <w:rsid w:val="00BF1F99"/>
    <w:rsid w:val="00DC4F38"/>
    <w:rsid w:val="00DF6DA1"/>
    <w:rsid w:val="00E256EB"/>
    <w:rsid w:val="00EB1BC0"/>
    <w:rsid w:val="00F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70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3D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3D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swallpc</dc:creator>
  <cp:lastModifiedBy>lenovo</cp:lastModifiedBy>
  <cp:revision>9</cp:revision>
  <dcterms:created xsi:type="dcterms:W3CDTF">2017-06-08T01:43:00Z</dcterms:created>
  <dcterms:modified xsi:type="dcterms:W3CDTF">2017-06-09T04:26:00Z</dcterms:modified>
</cp:coreProperties>
</file>